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9524" w14:textId="77777777" w:rsidR="00B551B1" w:rsidRDefault="00B551B1" w:rsidP="00B551B1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3F13F1">
        <w:rPr>
          <w:b/>
          <w:bCs/>
          <w:sz w:val="28"/>
          <w:szCs w:val="28"/>
          <w:u w:val="single"/>
        </w:rPr>
        <w:t>Impact and Sustainability</w:t>
      </w:r>
    </w:p>
    <w:p w14:paraId="418D9C00" w14:textId="34902C0B" w:rsidR="00FF5D89" w:rsidRPr="00FF5D89" w:rsidRDefault="00FF5D89" w:rsidP="00B551B1">
      <w:pPr>
        <w:rPr>
          <w:b/>
          <w:bCs/>
        </w:rPr>
      </w:pPr>
      <w:r w:rsidRPr="00190B04">
        <w:rPr>
          <w:b/>
          <w:bCs/>
        </w:rPr>
        <w:t>This form is required only for faculty being proposed for </w:t>
      </w:r>
      <w:r w:rsidRPr="00190B04">
        <w:rPr>
          <w:b/>
          <w:bCs/>
          <w:i/>
          <w:iCs/>
        </w:rPr>
        <w:t>new tenure</w:t>
      </w:r>
      <w:r w:rsidRPr="00190B04">
        <w:rPr>
          <w:b/>
          <w:bCs/>
        </w:rPr>
        <w:t> in one of the Investigator pathways</w:t>
      </w:r>
      <w:r>
        <w:rPr>
          <w:b/>
          <w:bCs/>
        </w:rPr>
        <w:t xml:space="preserve"> (Investigator-Educator and Clinician-Investigator)</w:t>
      </w:r>
      <w:r w:rsidRPr="00190B04">
        <w:rPr>
          <w:b/>
          <w:bCs/>
        </w:rPr>
        <w:t>.</w:t>
      </w:r>
    </w:p>
    <w:p w14:paraId="0ABD09E2" w14:textId="57112805" w:rsidR="00340E91" w:rsidRDefault="00340E91" w:rsidP="00B551B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Faculty </w:t>
      </w:r>
      <w:r w:rsidR="00FF5D89">
        <w:rPr>
          <w:b/>
          <w:bCs/>
          <w:sz w:val="28"/>
          <w:szCs w:val="28"/>
          <w:u w:val="single"/>
        </w:rPr>
        <w:t>Member</w:t>
      </w:r>
      <w:r>
        <w:rPr>
          <w:b/>
          <w:bCs/>
          <w:sz w:val="28"/>
          <w:szCs w:val="28"/>
          <w:u w:val="single"/>
        </w:rPr>
        <w:t>:</w:t>
      </w:r>
    </w:p>
    <w:p w14:paraId="2ADE7840" w14:textId="48D95262" w:rsidR="00340E91" w:rsidRPr="003F13F1" w:rsidRDefault="00340E91" w:rsidP="00B551B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Department:</w:t>
      </w:r>
    </w:p>
    <w:p w14:paraId="2D394D7C" w14:textId="57B0C612" w:rsidR="00B551B1" w:rsidRPr="00B551B1" w:rsidRDefault="00FF5D89" w:rsidP="00B551B1">
      <w:r>
        <w:t>Please</w:t>
      </w:r>
      <w:r w:rsidR="00B551B1" w:rsidRPr="00B551B1">
        <w:t xml:space="preserve"> provide </w:t>
      </w:r>
      <w:r w:rsidR="00B551B1" w:rsidRPr="00B551B1">
        <w:rPr>
          <w:b/>
          <w:bCs/>
          <w:i/>
          <w:iCs/>
        </w:rPr>
        <w:t>evidence</w:t>
      </w:r>
      <w:r w:rsidR="00B551B1" w:rsidRPr="00B551B1">
        <w:rPr>
          <w:i/>
          <w:iCs/>
        </w:rPr>
        <w:t> </w:t>
      </w:r>
      <w:r w:rsidR="00B551B1" w:rsidRPr="00B551B1">
        <w:rPr>
          <w:b/>
          <w:bCs/>
          <w:i/>
          <w:iCs/>
        </w:rPr>
        <w:t>of</w:t>
      </w:r>
      <w:r w:rsidR="00B551B1" w:rsidRPr="00B551B1">
        <w:rPr>
          <w:i/>
          <w:iCs/>
        </w:rPr>
        <w:t> </w:t>
      </w:r>
      <w:r w:rsidR="00B551B1" w:rsidRPr="00B551B1">
        <w:t>AND</w:t>
      </w:r>
      <w:r w:rsidR="00B551B1" w:rsidRPr="00B551B1">
        <w:rPr>
          <w:b/>
          <w:bCs/>
          <w:i/>
          <w:iCs/>
        </w:rPr>
        <w:t> plans </w:t>
      </w:r>
      <w:r w:rsidR="00B551B1" w:rsidRPr="00B551B1">
        <w:rPr>
          <w:i/>
          <w:iCs/>
        </w:rPr>
        <w:t>for the future</w:t>
      </w:r>
      <w:r w:rsidR="00B551B1" w:rsidRPr="00B551B1">
        <w:t xml:space="preserve"> for </w:t>
      </w:r>
      <w:r>
        <w:t>each of the</w:t>
      </w:r>
      <w:r w:rsidR="00B551B1" w:rsidRPr="00B551B1">
        <w:t xml:space="preserve"> following questions: </w:t>
      </w:r>
    </w:p>
    <w:p w14:paraId="0A5E6BDC" w14:textId="45672390" w:rsidR="00B551B1" w:rsidRDefault="00B551B1" w:rsidP="00B551B1">
      <w:pPr>
        <w:numPr>
          <w:ilvl w:val="0"/>
          <w:numId w:val="1"/>
        </w:numPr>
      </w:pPr>
      <w:r w:rsidRPr="00B551B1">
        <w:rPr>
          <w:b/>
          <w:bCs/>
          <w:i/>
          <w:iCs/>
        </w:rPr>
        <w:t>Diversification:</w:t>
      </w:r>
      <w:r w:rsidRPr="00B551B1">
        <w:t> </w:t>
      </w:r>
      <w:r w:rsidR="00FF5D89">
        <w:t>Describe the</w:t>
      </w:r>
      <w:r w:rsidRPr="00B551B1">
        <w:t xml:space="preserve"> steps the faculty</w:t>
      </w:r>
      <w:r w:rsidR="00FF5D89">
        <w:t xml:space="preserve"> member is</w:t>
      </w:r>
      <w:r w:rsidRPr="00B551B1">
        <w:t xml:space="preserve"> taking to diversify funding beyond federal sources (e.g., foundation, industry, or philanthropic funding)?</w:t>
      </w:r>
    </w:p>
    <w:sdt>
      <w:sdtPr>
        <w:id w:val="-1258983698"/>
        <w:placeholder>
          <w:docPart w:val="B0D752BE9DFC45568F00B73B857DA513"/>
        </w:placeholder>
      </w:sdtPr>
      <w:sdtEndPr/>
      <w:sdtContent>
        <w:sdt>
          <w:sdtPr>
            <w:id w:val="297503744"/>
            <w:placeholder>
              <w:docPart w:val="2BD8783918764D7F9A983DD6F4F566B3"/>
            </w:placeholder>
            <w:showingPlcHdr/>
          </w:sdtPr>
          <w:sdtEndPr/>
          <w:sdtContent>
            <w:p w14:paraId="160D1603" w14:textId="77777777" w:rsidR="00B551B1" w:rsidRDefault="00B551B1" w:rsidP="00B551B1">
              <w:pPr>
                <w:ind w:left="360"/>
              </w:pPr>
              <w:r w:rsidRPr="00B747CC">
                <w:rPr>
                  <w:rStyle w:val="PlaceholderText"/>
                </w:rPr>
                <w:t>Click or tap here to enter text.</w:t>
              </w:r>
            </w:p>
          </w:sdtContent>
        </w:sdt>
        <w:p w14:paraId="792B3F7D" w14:textId="0F123A26" w:rsidR="00B551B1" w:rsidRDefault="00CA6586" w:rsidP="00B551B1">
          <w:pPr>
            <w:ind w:left="360"/>
          </w:pPr>
        </w:p>
      </w:sdtContent>
    </w:sdt>
    <w:p w14:paraId="728503C5" w14:textId="77777777" w:rsidR="00B551B1" w:rsidRPr="00B551B1" w:rsidRDefault="00B551B1" w:rsidP="00B551B1"/>
    <w:p w14:paraId="635C9A48" w14:textId="6FBF49B2" w:rsidR="00B551B1" w:rsidRDefault="00B551B1" w:rsidP="00B551B1">
      <w:pPr>
        <w:numPr>
          <w:ilvl w:val="0"/>
          <w:numId w:val="1"/>
        </w:numPr>
      </w:pPr>
      <w:r w:rsidRPr="00B551B1">
        <w:rPr>
          <w:b/>
          <w:bCs/>
          <w:i/>
          <w:iCs/>
        </w:rPr>
        <w:t>Sustainability:</w:t>
      </w:r>
      <w:r w:rsidRPr="00B551B1">
        <w:rPr>
          <w:i/>
          <w:iCs/>
        </w:rPr>
        <w:t xml:space="preserve"> </w:t>
      </w:r>
      <w:r w:rsidR="00FF5D89">
        <w:t>Describe the</w:t>
      </w:r>
      <w:r w:rsidRPr="00B551B1">
        <w:t xml:space="preserve"> strategies </w:t>
      </w:r>
      <w:r w:rsidR="00FF5D89">
        <w:t>the faculty member has</w:t>
      </w:r>
      <w:r w:rsidRPr="00B551B1">
        <w:t xml:space="preserve"> in place to ensure long-term sustainability of </w:t>
      </w:r>
      <w:r w:rsidR="00FF5D89">
        <w:t xml:space="preserve">their </w:t>
      </w:r>
      <w:r w:rsidRPr="00B551B1">
        <w:t xml:space="preserve">research program? </w:t>
      </w:r>
      <w:r w:rsidR="00FF5D89">
        <w:t xml:space="preserve">Please </w:t>
      </w:r>
      <w:r w:rsidR="005C1BE5">
        <w:t>p</w:t>
      </w:r>
      <w:r w:rsidR="00FF5D89">
        <w:t>rovide</w:t>
      </w:r>
      <w:r w:rsidRPr="00B551B1">
        <w:t xml:space="preserve"> percentile scores </w:t>
      </w:r>
      <w:r w:rsidR="00FF5D89">
        <w:t>for</w:t>
      </w:r>
      <w:r w:rsidRPr="00B551B1">
        <w:t xml:space="preserve"> recent grants, </w:t>
      </w:r>
      <w:r w:rsidR="00FF5D89">
        <w:t>address whether</w:t>
      </w:r>
      <w:r w:rsidRPr="00B551B1">
        <w:t xml:space="preserve"> current awards </w:t>
      </w:r>
      <w:r w:rsidR="00FF5D89">
        <w:t xml:space="preserve">are </w:t>
      </w:r>
      <w:r w:rsidRPr="00B551B1">
        <w:t xml:space="preserve">competitively renewable with continued salary support, and </w:t>
      </w:r>
      <w:r w:rsidR="00FF5D89">
        <w:t>delineate how many</w:t>
      </w:r>
      <w:r w:rsidRPr="00B551B1">
        <w:t xml:space="preserve"> pending grants are under review</w:t>
      </w:r>
      <w:r w:rsidR="00FF5D89">
        <w:t xml:space="preserve"> and in development</w:t>
      </w:r>
      <w:r w:rsidRPr="00B551B1">
        <w:t>?</w:t>
      </w:r>
    </w:p>
    <w:sdt>
      <w:sdtPr>
        <w:id w:val="-999028765"/>
        <w:placeholder>
          <w:docPart w:val="C25282CC8C624970A82307EDE5E0BFA4"/>
        </w:placeholder>
      </w:sdtPr>
      <w:sdtEndPr/>
      <w:sdtContent>
        <w:sdt>
          <w:sdtPr>
            <w:id w:val="1259488675"/>
            <w:placeholder>
              <w:docPart w:val="B28A11EAEF004C9FAF87B2231D9E022D"/>
            </w:placeholder>
            <w:showingPlcHdr/>
          </w:sdtPr>
          <w:sdtEndPr/>
          <w:sdtContent>
            <w:p w14:paraId="5F600B4F" w14:textId="77777777" w:rsidR="00B551B1" w:rsidRDefault="00B551B1" w:rsidP="00B551B1">
              <w:pPr>
                <w:ind w:left="360"/>
              </w:pPr>
              <w:r w:rsidRPr="00B747CC">
                <w:rPr>
                  <w:rStyle w:val="PlaceholderText"/>
                </w:rPr>
                <w:t>Click or tap here to enter text.</w:t>
              </w:r>
            </w:p>
          </w:sdtContent>
        </w:sdt>
        <w:p w14:paraId="6513C601" w14:textId="029EB84F" w:rsidR="00B551B1" w:rsidRDefault="00CA6586" w:rsidP="00B551B1">
          <w:pPr>
            <w:ind w:left="360"/>
          </w:pPr>
        </w:p>
      </w:sdtContent>
    </w:sdt>
    <w:p w14:paraId="0605D905" w14:textId="77777777" w:rsidR="00B551B1" w:rsidRPr="00B551B1" w:rsidRDefault="00B551B1" w:rsidP="00B551B1"/>
    <w:p w14:paraId="7297A14F" w14:textId="544F689B" w:rsidR="00B551B1" w:rsidRDefault="00B551B1" w:rsidP="00B551B1">
      <w:pPr>
        <w:numPr>
          <w:ilvl w:val="0"/>
          <w:numId w:val="1"/>
        </w:numPr>
      </w:pPr>
      <w:r w:rsidRPr="00B551B1">
        <w:rPr>
          <w:b/>
          <w:bCs/>
          <w:i/>
          <w:iCs/>
        </w:rPr>
        <w:t>Translation</w:t>
      </w:r>
      <w:r w:rsidRPr="00B551B1">
        <w:rPr>
          <w:i/>
          <w:iCs/>
        </w:rPr>
        <w:t> and </w:t>
      </w:r>
      <w:r w:rsidRPr="00B551B1">
        <w:rPr>
          <w:b/>
          <w:bCs/>
          <w:i/>
          <w:iCs/>
        </w:rPr>
        <w:t>Impact: </w:t>
      </w:r>
      <w:r w:rsidRPr="00B551B1">
        <w:t xml:space="preserve">How is the faculty </w:t>
      </w:r>
      <w:r w:rsidR="00FF5D89">
        <w:t xml:space="preserve">member </w:t>
      </w:r>
      <w:r w:rsidRPr="00B551B1">
        <w:t>translating fundamental discoveries toward clinical or technological impact? What plans exist for commercialization, innovation, intellectual property development, or philanthropic partnerships?</w:t>
      </w:r>
    </w:p>
    <w:sdt>
      <w:sdtPr>
        <w:id w:val="-1485078797"/>
        <w:placeholder>
          <w:docPart w:val="EC63DBA352C146A3BC848B1C6C0F7AFC"/>
        </w:placeholder>
      </w:sdtPr>
      <w:sdtEndPr/>
      <w:sdtContent>
        <w:sdt>
          <w:sdtPr>
            <w:id w:val="886146761"/>
            <w:placeholder>
              <w:docPart w:val="091A77C564284583997026B722BFA904"/>
            </w:placeholder>
          </w:sdtPr>
          <w:sdtEndPr/>
          <w:sdtContent>
            <w:sdt>
              <w:sdtPr>
                <w:id w:val="1275512353"/>
                <w:placeholder>
                  <w:docPart w:val="C6CEF041EAEB47088DFA3C960A1C58BD"/>
                </w:placeholder>
                <w:showingPlcHdr/>
              </w:sdtPr>
              <w:sdtEndPr/>
              <w:sdtContent>
                <w:p w14:paraId="1DAAF2C8" w14:textId="0A6FBD3B" w:rsidR="00B551B1" w:rsidRDefault="00B551B1" w:rsidP="00B551B1">
                  <w:pPr>
                    <w:ind w:left="360"/>
                  </w:pPr>
                  <w:r w:rsidRPr="00B747CC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  <w:p w14:paraId="49D76293" w14:textId="4230A4F8" w:rsidR="00B551B1" w:rsidRDefault="00CA6586" w:rsidP="00B551B1">
              <w:pPr>
                <w:pStyle w:val="ListParagraph"/>
              </w:pPr>
            </w:p>
          </w:sdtContent>
        </w:sdt>
      </w:sdtContent>
    </w:sdt>
    <w:p w14:paraId="54979C21" w14:textId="77777777" w:rsidR="00B551B1" w:rsidRPr="00B551B1" w:rsidRDefault="00B551B1" w:rsidP="00B551B1"/>
    <w:p w14:paraId="51F553F2" w14:textId="7543107D" w:rsidR="00B551B1" w:rsidRDefault="00B551B1" w:rsidP="00B551B1">
      <w:pPr>
        <w:numPr>
          <w:ilvl w:val="0"/>
          <w:numId w:val="1"/>
        </w:numPr>
      </w:pPr>
      <w:r w:rsidRPr="00B551B1">
        <w:rPr>
          <w:b/>
          <w:bCs/>
          <w:i/>
          <w:iCs/>
        </w:rPr>
        <w:t xml:space="preserve">Collaborative </w:t>
      </w:r>
      <w:r w:rsidRPr="00B551B1">
        <w:rPr>
          <w:i/>
          <w:iCs/>
        </w:rPr>
        <w:t>and</w:t>
      </w:r>
      <w:r w:rsidRPr="00B551B1">
        <w:rPr>
          <w:b/>
          <w:bCs/>
          <w:i/>
          <w:iCs/>
        </w:rPr>
        <w:t xml:space="preserve"> Programmatic Science:</w:t>
      </w:r>
      <w:r w:rsidRPr="00B551B1">
        <w:t xml:space="preserve"> </w:t>
      </w:r>
      <w:r w:rsidR="00FF5D89">
        <w:t>Describe</w:t>
      </w:r>
      <w:r w:rsidRPr="00B551B1">
        <w:t xml:space="preserve"> current or planned collaborations (e.g., MPI R01s, P- or U-series, or foundation-supported team projects) </w:t>
      </w:r>
      <w:r w:rsidR="00FF5D89">
        <w:t>that</w:t>
      </w:r>
      <w:r w:rsidRPr="00B551B1">
        <w:t xml:space="preserve"> the faculty </w:t>
      </w:r>
      <w:r w:rsidR="00FF5D89">
        <w:t xml:space="preserve">member is </w:t>
      </w:r>
      <w:r w:rsidRPr="00B551B1">
        <w:t>pursuing and/or leading to strengthen programmatic and team-based science?</w:t>
      </w:r>
    </w:p>
    <w:sdt>
      <w:sdtPr>
        <w:id w:val="-1872754736"/>
        <w:placeholder>
          <w:docPart w:val="147C875297104E1895EC9FFEB31780A0"/>
        </w:placeholder>
      </w:sdtPr>
      <w:sdtEndPr/>
      <w:sdtContent>
        <w:sdt>
          <w:sdtPr>
            <w:id w:val="-195616263"/>
            <w:placeholder>
              <w:docPart w:val="3101DEE91F404386AEFDDCB10A028FB2"/>
            </w:placeholder>
            <w:showingPlcHdr/>
          </w:sdtPr>
          <w:sdtEndPr/>
          <w:sdtContent>
            <w:p w14:paraId="4BA2565C" w14:textId="7567D39C" w:rsidR="00B551B1" w:rsidRDefault="00B551B1" w:rsidP="00B551B1">
              <w:pPr>
                <w:ind w:left="360"/>
              </w:pPr>
              <w:r w:rsidRPr="00B747CC">
                <w:rPr>
                  <w:rStyle w:val="PlaceholderText"/>
                </w:rPr>
                <w:t>Click or tap here to enter text.</w:t>
              </w:r>
            </w:p>
          </w:sdtContent>
        </w:sdt>
        <w:p w14:paraId="6D780566" w14:textId="77777777" w:rsidR="00893EB2" w:rsidRDefault="00CA6586" w:rsidP="00EA4E37"/>
      </w:sdtContent>
    </w:sdt>
    <w:p w14:paraId="38240F1A" w14:textId="6366AEF8" w:rsidR="00893EB2" w:rsidRDefault="00893EB2" w:rsidP="00EA4E37">
      <w:r>
        <w:t>____________________</w:t>
      </w:r>
      <w:r w:rsidR="008A7EAF">
        <w:t>______</w:t>
      </w:r>
    </w:p>
    <w:p w14:paraId="703BC3F4" w14:textId="30292AE4" w:rsidR="00B551B1" w:rsidRDefault="00893EB2" w:rsidP="00EA4E37">
      <w:r>
        <w:t>Department Chair</w:t>
      </w:r>
      <w:r w:rsidR="008A7EAF">
        <w:t xml:space="preserve"> Signature</w:t>
      </w:r>
    </w:p>
    <w:p w14:paraId="7ECDEF4F" w14:textId="77777777" w:rsidR="008A7EAF" w:rsidRDefault="008A7EAF" w:rsidP="00EA4E37"/>
    <w:p w14:paraId="0C6A9CB0" w14:textId="4BBB097A" w:rsidR="008A7EAF" w:rsidRDefault="008A7EAF" w:rsidP="00EA4E37">
      <w:r>
        <w:t>__________________________</w:t>
      </w:r>
    </w:p>
    <w:p w14:paraId="70EA19DC" w14:textId="3A8B0F8F" w:rsidR="008A7EAF" w:rsidRDefault="008A7EAF" w:rsidP="00EA4E37">
      <w:r>
        <w:t>Department Chair Printed Name</w:t>
      </w:r>
    </w:p>
    <w:sectPr w:rsidR="008A7EAF" w:rsidSect="000D5D0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0333"/>
    <w:multiLevelType w:val="multilevel"/>
    <w:tmpl w:val="D77E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B1"/>
    <w:rsid w:val="000D5D04"/>
    <w:rsid w:val="00190B04"/>
    <w:rsid w:val="00214451"/>
    <w:rsid w:val="002E179B"/>
    <w:rsid w:val="00340E91"/>
    <w:rsid w:val="003F13F1"/>
    <w:rsid w:val="005C1BE5"/>
    <w:rsid w:val="006F20E9"/>
    <w:rsid w:val="00780EC2"/>
    <w:rsid w:val="00893EB2"/>
    <w:rsid w:val="008A7EAF"/>
    <w:rsid w:val="009F6C5E"/>
    <w:rsid w:val="00B551B1"/>
    <w:rsid w:val="00C05D2B"/>
    <w:rsid w:val="00CA6586"/>
    <w:rsid w:val="00D32CBB"/>
    <w:rsid w:val="00D64FDC"/>
    <w:rsid w:val="00EA4E37"/>
    <w:rsid w:val="00EF378A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C504"/>
  <w15:chartTrackingRefBased/>
  <w15:docId w15:val="{A79F97FE-6245-469A-B29C-4C3784C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1B1"/>
  </w:style>
  <w:style w:type="paragraph" w:styleId="Heading1">
    <w:name w:val="heading 1"/>
    <w:basedOn w:val="Normal"/>
    <w:next w:val="Normal"/>
    <w:link w:val="Heading1Char"/>
    <w:uiPriority w:val="9"/>
    <w:qFormat/>
    <w:rsid w:val="00B5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551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D752BE9DFC45568F00B73B857D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6B39-C041-4731-BD4D-4A111DD0D35F}"/>
      </w:docPartPr>
      <w:docPartBody>
        <w:p w:rsidR="005A7253" w:rsidRDefault="005A7253" w:rsidP="005A7253">
          <w:pPr>
            <w:pStyle w:val="B0D752BE9DFC45568F00B73B857DA513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82CC8C624970A82307EDE5E0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B9E5-32B7-408B-9C03-1181E19576ED}"/>
      </w:docPartPr>
      <w:docPartBody>
        <w:p w:rsidR="005A7253" w:rsidRDefault="005A7253" w:rsidP="005A7253">
          <w:pPr>
            <w:pStyle w:val="C25282CC8C624970A82307EDE5E0BFA4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3DBA352C146A3BC848B1C6C0F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DE32-F95B-4AE1-91CE-A38E608EEBE1}"/>
      </w:docPartPr>
      <w:docPartBody>
        <w:p w:rsidR="005A7253" w:rsidRDefault="005A7253" w:rsidP="005A7253">
          <w:pPr>
            <w:pStyle w:val="EC63DBA352C146A3BC848B1C6C0F7AFC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11EAEF004C9FAF87B2231D9E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642E-AA1C-470F-A30D-B5D15F317159}"/>
      </w:docPartPr>
      <w:docPartBody>
        <w:p w:rsidR="005A7253" w:rsidRDefault="005A7253" w:rsidP="005A7253">
          <w:pPr>
            <w:pStyle w:val="B28A11EAEF004C9FAF87B2231D9E022D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8783918764D7F9A983DD6F4F5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87B7-16E4-4674-AFF0-A62371638729}"/>
      </w:docPartPr>
      <w:docPartBody>
        <w:p w:rsidR="005A7253" w:rsidRDefault="005A7253" w:rsidP="005A7253">
          <w:pPr>
            <w:pStyle w:val="2BD8783918764D7F9A983DD6F4F566B3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A77C564284583997026B722BFA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2D40-2319-45A5-B4C1-1F83357D982A}"/>
      </w:docPartPr>
      <w:docPartBody>
        <w:p w:rsidR="005A7253" w:rsidRDefault="005A7253" w:rsidP="005A7253">
          <w:pPr>
            <w:pStyle w:val="091A77C564284583997026B722BFA904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EF041EAEB47088DFA3C960A1C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F957-1101-4E22-B8E1-703A34DCA4D7}"/>
      </w:docPartPr>
      <w:docPartBody>
        <w:p w:rsidR="005A7253" w:rsidRDefault="005A7253" w:rsidP="005A7253">
          <w:pPr>
            <w:pStyle w:val="C6CEF041EAEB47088DFA3C960A1C58BD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C875297104E1895EC9FFEB317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F7C8-A2AC-4BEC-91EF-8664ACEE570A}"/>
      </w:docPartPr>
      <w:docPartBody>
        <w:p w:rsidR="005A7253" w:rsidRDefault="005A7253" w:rsidP="005A7253">
          <w:pPr>
            <w:pStyle w:val="147C875297104E1895EC9FFEB31780A0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1DEE91F404386AEFDDCB10A028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1045-8CFE-4A69-B103-ECE5F492C78A}"/>
      </w:docPartPr>
      <w:docPartBody>
        <w:p w:rsidR="005A7253" w:rsidRDefault="005A7253" w:rsidP="005A7253">
          <w:pPr>
            <w:pStyle w:val="3101DEE91F404386AEFDDCB10A028FB2"/>
          </w:pPr>
          <w:r w:rsidRPr="00B74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53"/>
    <w:rsid w:val="00385021"/>
    <w:rsid w:val="005A7253"/>
    <w:rsid w:val="006914AB"/>
    <w:rsid w:val="00780EC2"/>
    <w:rsid w:val="008F3E93"/>
    <w:rsid w:val="00C05D2B"/>
    <w:rsid w:val="00D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253"/>
    <w:rPr>
      <w:color w:val="666666"/>
    </w:rPr>
  </w:style>
  <w:style w:type="paragraph" w:customStyle="1" w:styleId="B0D752BE9DFC45568F00B73B857DA513">
    <w:name w:val="B0D752BE9DFC45568F00B73B857DA513"/>
    <w:rsid w:val="005A7253"/>
  </w:style>
  <w:style w:type="paragraph" w:customStyle="1" w:styleId="C25282CC8C624970A82307EDE5E0BFA4">
    <w:name w:val="C25282CC8C624970A82307EDE5E0BFA4"/>
    <w:rsid w:val="005A7253"/>
  </w:style>
  <w:style w:type="paragraph" w:customStyle="1" w:styleId="EC63DBA352C146A3BC848B1C6C0F7AFC">
    <w:name w:val="EC63DBA352C146A3BC848B1C6C0F7AFC"/>
    <w:rsid w:val="005A7253"/>
  </w:style>
  <w:style w:type="paragraph" w:customStyle="1" w:styleId="B28A11EAEF004C9FAF87B2231D9E022D">
    <w:name w:val="B28A11EAEF004C9FAF87B2231D9E022D"/>
    <w:rsid w:val="005A7253"/>
  </w:style>
  <w:style w:type="paragraph" w:customStyle="1" w:styleId="2BD8783918764D7F9A983DD6F4F566B3">
    <w:name w:val="2BD8783918764D7F9A983DD6F4F566B3"/>
    <w:rsid w:val="005A7253"/>
  </w:style>
  <w:style w:type="paragraph" w:customStyle="1" w:styleId="091A77C564284583997026B722BFA904">
    <w:name w:val="091A77C564284583997026B722BFA904"/>
    <w:rsid w:val="005A7253"/>
  </w:style>
  <w:style w:type="paragraph" w:customStyle="1" w:styleId="C6CEF041EAEB47088DFA3C960A1C58BD">
    <w:name w:val="C6CEF041EAEB47088DFA3C960A1C58BD"/>
    <w:rsid w:val="005A7253"/>
  </w:style>
  <w:style w:type="paragraph" w:customStyle="1" w:styleId="147C875297104E1895EC9FFEB31780A0">
    <w:name w:val="147C875297104E1895EC9FFEB31780A0"/>
    <w:rsid w:val="005A7253"/>
  </w:style>
  <w:style w:type="paragraph" w:customStyle="1" w:styleId="3101DEE91F404386AEFDDCB10A028FB2">
    <w:name w:val="3101DEE91F404386AEFDDCB10A028FB2"/>
    <w:rsid w:val="005A7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Daniel V.</dc:creator>
  <cp:keywords/>
  <dc:description/>
  <cp:lastModifiedBy>Smith, Valerie Anne</cp:lastModifiedBy>
  <cp:revision>2</cp:revision>
  <dcterms:created xsi:type="dcterms:W3CDTF">2025-12-19T15:23:00Z</dcterms:created>
  <dcterms:modified xsi:type="dcterms:W3CDTF">2025-12-19T15:23:00Z</dcterms:modified>
</cp:coreProperties>
</file>